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704"/>
      </w:tblGrid>
      <w:tr w:rsidR="0080705B" w:rsidTr="00724C76">
        <w:trPr>
          <w:trHeight w:val="32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Activity title:</w:t>
            </w:r>
          </w:p>
        </w:tc>
        <w:tc>
          <w:tcPr>
            <w:tcW w:w="6704" w:type="dxa"/>
          </w:tcPr>
          <w:p w:rsidR="0080705B" w:rsidRDefault="00837A88" w:rsidP="0080705B">
            <w:pPr>
              <w:rPr>
                <w:rFonts w:cstheme="minorHAnsi"/>
                <w:b/>
                <w:sz w:val="28"/>
                <w:szCs w:val="28"/>
              </w:rPr>
            </w:pPr>
            <w:r w:rsidRPr="0080705B"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14E86" wp14:editId="44CE2739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-76200</wp:posOffset>
                      </wp:positionV>
                      <wp:extent cx="1143000" cy="10668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05B" w:rsidRDefault="0080705B" w:rsidP="0080705B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07C375" wp14:editId="35E22676">
                                        <wp:extent cx="962025" cy="904875"/>
                                        <wp:effectExtent l="0" t="0" r="0" b="952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2025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1.1pt;margin-top:-6pt;width:90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">
                      <v:textbox>
                        <w:txbxContent>
                          <w:p w:rsidR="0080705B" w:rsidRDefault="0080705B" w:rsidP="0080705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7C375" wp14:editId="35E22676">
                                  <wp:extent cx="962025" cy="9048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705B" w:rsidTr="00724C76">
        <w:trPr>
          <w:trHeight w:val="32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Presented by:</w:t>
            </w:r>
          </w:p>
        </w:tc>
        <w:tc>
          <w:tcPr>
            <w:tcW w:w="6704" w:type="dxa"/>
          </w:tcPr>
          <w:p w:rsidR="0080705B" w:rsidRDefault="0080705B" w:rsidP="008070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0705B" w:rsidTr="00724C76">
        <w:trPr>
          <w:trHeight w:val="35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Activity date/Time:</w:t>
            </w:r>
          </w:p>
        </w:tc>
        <w:tc>
          <w:tcPr>
            <w:tcW w:w="6704" w:type="dxa"/>
          </w:tcPr>
          <w:p w:rsidR="0080705B" w:rsidRDefault="0080705B" w:rsidP="008070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0705B" w:rsidTr="00724C76">
        <w:trPr>
          <w:trHeight w:val="35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Location</w:t>
            </w:r>
          </w:p>
        </w:tc>
        <w:tc>
          <w:tcPr>
            <w:tcW w:w="6704" w:type="dxa"/>
          </w:tcPr>
          <w:p w:rsidR="0080705B" w:rsidRDefault="0080705B" w:rsidP="008070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37A88" w:rsidRDefault="00837A88" w:rsidP="00837A88">
      <w:pPr>
        <w:spacing w:after="120"/>
        <w:rPr>
          <w:rFonts w:cstheme="minorHAnsi"/>
          <w:b/>
          <w:bCs/>
          <w:iCs/>
          <w:sz w:val="28"/>
          <w:szCs w:val="28"/>
        </w:rPr>
      </w:pPr>
    </w:p>
    <w:p w:rsidR="0080705B" w:rsidRDefault="0080705B" w:rsidP="0080705B">
      <w:pPr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Learning </w:t>
      </w:r>
      <w:r w:rsidR="00267E6F" w:rsidRPr="000F3FE8">
        <w:rPr>
          <w:rFonts w:cstheme="minorHAnsi"/>
          <w:b/>
          <w:bCs/>
          <w:iCs/>
          <w:sz w:val="28"/>
          <w:szCs w:val="28"/>
        </w:rPr>
        <w:t>O</w:t>
      </w:r>
      <w:r>
        <w:rPr>
          <w:rFonts w:cstheme="minorHAnsi"/>
          <w:b/>
          <w:bCs/>
          <w:iCs/>
          <w:sz w:val="28"/>
          <w:szCs w:val="28"/>
        </w:rPr>
        <w:t>bjectives</w:t>
      </w:r>
      <w:r w:rsidR="00267E6F" w:rsidRPr="000F3FE8">
        <w:rPr>
          <w:rFonts w:cstheme="minorHAnsi"/>
          <w:b/>
          <w:bCs/>
          <w:iCs/>
          <w:sz w:val="28"/>
          <w:szCs w:val="28"/>
        </w:rPr>
        <w:t xml:space="preserve">: </w:t>
      </w:r>
    </w:p>
    <w:p w:rsidR="00267E6F" w:rsidRPr="0080705B" w:rsidRDefault="0080705B" w:rsidP="0080705B">
      <w:pPr>
        <w:rPr>
          <w:rFonts w:cstheme="minorHAnsi"/>
          <w:bCs/>
          <w:iCs/>
          <w:sz w:val="28"/>
          <w:szCs w:val="28"/>
        </w:rPr>
      </w:pPr>
      <w:r>
        <w:rPr>
          <w:rFonts w:cstheme="minorHAnsi"/>
          <w:bCs/>
          <w:iCs/>
          <w:sz w:val="28"/>
          <w:szCs w:val="28"/>
        </w:rPr>
        <w:t>At the conclusion of</w:t>
      </w:r>
      <w:r w:rsidR="00267E6F" w:rsidRPr="0080705B">
        <w:rPr>
          <w:rFonts w:cstheme="minorHAnsi"/>
          <w:bCs/>
          <w:iCs/>
          <w:sz w:val="28"/>
          <w:szCs w:val="28"/>
        </w:rPr>
        <w:t xml:space="preserve"> this session, participants should be able to:</w:t>
      </w:r>
    </w:p>
    <w:p w:rsidR="00417948" w:rsidRDefault="00417948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417948" w:rsidRDefault="00417948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417948" w:rsidRDefault="00417948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267E6F" w:rsidRPr="000F3FE8" w:rsidRDefault="00267E6F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80705B" w:rsidRDefault="002F2C1A" w:rsidP="00267E6F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bookmarkStart w:id="0" w:name="_GoBack"/>
      <w:bookmarkEnd w:id="0"/>
      <w:r w:rsidR="00267E6F" w:rsidRPr="000F3FE8">
        <w:rPr>
          <w:b/>
          <w:sz w:val="28"/>
          <w:szCs w:val="28"/>
        </w:rPr>
        <w:t xml:space="preserve">Disclosures and acknowledgements: </w:t>
      </w:r>
    </w:p>
    <w:p w:rsidR="00837A88" w:rsidRPr="00837A88" w:rsidRDefault="00837A88" w:rsidP="00837A88">
      <w:r w:rsidRPr="00837A88">
        <w:rPr>
          <w:sz w:val="28"/>
          <w:szCs w:val="28"/>
        </w:rPr>
        <w:t xml:space="preserve"> </w:t>
      </w:r>
      <w:r>
        <w:t>[P</w:t>
      </w:r>
      <w:r w:rsidRPr="00837A88">
        <w:t>resenter</w:t>
      </w:r>
      <w:r>
        <w:t xml:space="preserve"> Name</w:t>
      </w:r>
      <w:r w:rsidRPr="00837A88">
        <w:t xml:space="preserve">] discloses the following financial relationships: </w:t>
      </w:r>
    </w:p>
    <w:p w:rsidR="00837A88" w:rsidRPr="00837A88" w:rsidRDefault="00837A88" w:rsidP="00837A88">
      <w:pPr>
        <w:pStyle w:val="ListParagraph"/>
        <w:numPr>
          <w:ilvl w:val="0"/>
          <w:numId w:val="3"/>
        </w:numPr>
        <w:rPr>
          <w:b/>
        </w:rPr>
      </w:pPr>
      <w:r w:rsidRPr="00837A88">
        <w:rPr>
          <w:b/>
        </w:rPr>
        <w:t xml:space="preserve">Grant/Research Support: </w:t>
      </w:r>
      <w:r w:rsidRPr="00837A88">
        <w:t>[List all companies or omit for no disclosure]</w:t>
      </w:r>
    </w:p>
    <w:p w:rsidR="00837A88" w:rsidRPr="00837A88" w:rsidRDefault="00837A88" w:rsidP="00837A88">
      <w:pPr>
        <w:pStyle w:val="ListParagraph"/>
        <w:numPr>
          <w:ilvl w:val="0"/>
          <w:numId w:val="3"/>
        </w:numPr>
      </w:pPr>
      <w:r w:rsidRPr="00837A88">
        <w:rPr>
          <w:b/>
        </w:rPr>
        <w:t xml:space="preserve">Consultant: </w:t>
      </w:r>
      <w:r w:rsidRPr="00837A88">
        <w:t xml:space="preserve">[List all companies or omit for no disclosure] </w:t>
      </w:r>
    </w:p>
    <w:p w:rsidR="00837A88" w:rsidRPr="00837A88" w:rsidRDefault="00837A88" w:rsidP="00837A88">
      <w:pPr>
        <w:pStyle w:val="ListParagraph"/>
        <w:numPr>
          <w:ilvl w:val="0"/>
          <w:numId w:val="3"/>
        </w:numPr>
      </w:pPr>
      <w:r w:rsidRPr="00837A88">
        <w:rPr>
          <w:b/>
        </w:rPr>
        <w:t xml:space="preserve">Stock/Shareholder: </w:t>
      </w:r>
      <w:r w:rsidRPr="00837A88">
        <w:t xml:space="preserve">[List all companies or omit for no disclosure] </w:t>
      </w:r>
    </w:p>
    <w:p w:rsidR="00837A88" w:rsidRPr="00837A88" w:rsidRDefault="00837A88" w:rsidP="00837A88">
      <w:pPr>
        <w:pStyle w:val="ListParagraph"/>
        <w:numPr>
          <w:ilvl w:val="0"/>
          <w:numId w:val="3"/>
        </w:numPr>
        <w:rPr>
          <w:b/>
        </w:rPr>
      </w:pPr>
      <w:r w:rsidRPr="00837A88">
        <w:rPr>
          <w:b/>
        </w:rPr>
        <w:t xml:space="preserve">Other: </w:t>
      </w:r>
      <w:r w:rsidRPr="00837A88">
        <w:t>[List all companies or omit for no disclosure]</w:t>
      </w:r>
    </w:p>
    <w:p w:rsidR="00386EBC" w:rsidRPr="00837A88" w:rsidRDefault="00837A88" w:rsidP="00837A88">
      <w:r w:rsidRPr="00837A88">
        <w:t xml:space="preserve">The following planner, </w:t>
      </w:r>
      <w:r>
        <w:t xml:space="preserve">moderator, panelist </w:t>
      </w:r>
      <w:r w:rsidRPr="00837A88">
        <w:t>has financial relationships with commercial interests to disclose:</w:t>
      </w:r>
    </w:p>
    <w:p w:rsidR="00386EBC" w:rsidRPr="00837A88" w:rsidRDefault="00837A88" w:rsidP="00837A88">
      <w:pPr>
        <w:numPr>
          <w:ilvl w:val="1"/>
          <w:numId w:val="3"/>
        </w:numPr>
      </w:pPr>
      <w:r>
        <w:t>[list the name</w:t>
      </w:r>
      <w:r w:rsidRPr="00837A88">
        <w:t xml:space="preserve"> here]</w:t>
      </w:r>
    </w:p>
    <w:p w:rsidR="00386EBC" w:rsidRPr="00837A88" w:rsidRDefault="00837A88" w:rsidP="00837A88">
      <w:pPr>
        <w:numPr>
          <w:ilvl w:val="2"/>
          <w:numId w:val="3"/>
        </w:numPr>
      </w:pPr>
      <w:r w:rsidRPr="00837A88">
        <w:t>[List the commercial interest indicated on the disclosure form here] [list the nature of the relationship here]</w:t>
      </w:r>
    </w:p>
    <w:p w:rsidR="00386EBC" w:rsidRPr="00837A88" w:rsidRDefault="00837A88" w:rsidP="00837A88">
      <w:r w:rsidRPr="00837A88">
        <w:t>Department chair/Division Director, [insert name]</w:t>
      </w:r>
    </w:p>
    <w:p w:rsidR="00386EBC" w:rsidRPr="00837A88" w:rsidRDefault="00837A88" w:rsidP="00837A88">
      <w:pPr>
        <w:numPr>
          <w:ilvl w:val="1"/>
          <w:numId w:val="3"/>
        </w:numPr>
      </w:pPr>
      <w:r w:rsidRPr="00837A88">
        <w:t>Has no financial relationships to disclose</w:t>
      </w:r>
    </w:p>
    <w:p w:rsidR="00386EBC" w:rsidRPr="00837A88" w:rsidRDefault="00837A88" w:rsidP="00837A88">
      <w:pPr>
        <w:numPr>
          <w:ilvl w:val="1"/>
          <w:numId w:val="3"/>
        </w:numPr>
      </w:pPr>
      <w:r w:rsidRPr="00837A88">
        <w:t>Has financial relationships with the following commercial interests to disclose:</w:t>
      </w:r>
    </w:p>
    <w:p w:rsidR="00386EBC" w:rsidRPr="00837A88" w:rsidRDefault="00837A88" w:rsidP="00837A88">
      <w:pPr>
        <w:spacing w:after="0" w:line="240" w:lineRule="auto"/>
        <w:rPr>
          <w:b/>
          <w:sz w:val="28"/>
          <w:szCs w:val="28"/>
        </w:rPr>
      </w:pPr>
      <w:r w:rsidRPr="00837A88">
        <w:rPr>
          <w:b/>
          <w:sz w:val="28"/>
          <w:szCs w:val="28"/>
        </w:rPr>
        <w:t xml:space="preserve">There is no commercial support for this Grand Rounds. </w:t>
      </w:r>
      <w:r w:rsidRPr="00837A88">
        <w:rPr>
          <w:b/>
          <w:i/>
          <w:color w:val="1E6B52"/>
          <w:sz w:val="28"/>
          <w:szCs w:val="28"/>
          <w:u w:val="single"/>
        </w:rPr>
        <w:t>OR</w:t>
      </w:r>
    </w:p>
    <w:p w:rsidR="00267E6F" w:rsidRPr="00992CFF" w:rsidRDefault="00837A88" w:rsidP="00837A88">
      <w:pPr>
        <w:spacing w:after="0" w:line="240" w:lineRule="auto"/>
        <w:rPr>
          <w:b/>
          <w:sz w:val="28"/>
          <w:szCs w:val="28"/>
        </w:rPr>
      </w:pPr>
      <w:r w:rsidRPr="00837A88">
        <w:rPr>
          <w:b/>
          <w:sz w:val="28"/>
          <w:szCs w:val="28"/>
        </w:rPr>
        <w:t xml:space="preserve">This Grand Rounds is supported by an </w:t>
      </w:r>
      <w:r w:rsidR="002F2C1A">
        <w:rPr>
          <w:b/>
          <w:sz w:val="28"/>
          <w:szCs w:val="28"/>
        </w:rPr>
        <w:t xml:space="preserve">unrestricted </w:t>
      </w:r>
      <w:r w:rsidRPr="00837A88">
        <w:rPr>
          <w:b/>
          <w:sz w:val="28"/>
          <w:szCs w:val="28"/>
        </w:rPr>
        <w:t>educational grant from (name of corporate supporter)</w:t>
      </w:r>
    </w:p>
    <w:sectPr w:rsidR="00267E6F" w:rsidRPr="00992CFF" w:rsidSect="00964FA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E3" w:rsidRDefault="007747E3" w:rsidP="00417948">
      <w:pPr>
        <w:spacing w:after="0" w:line="240" w:lineRule="auto"/>
      </w:pPr>
      <w:r>
        <w:separator/>
      </w:r>
    </w:p>
  </w:endnote>
  <w:endnote w:type="continuationSeparator" w:id="0">
    <w:p w:rsidR="007747E3" w:rsidRDefault="007747E3" w:rsidP="0041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48" w:rsidRPr="00837A88" w:rsidRDefault="00417948" w:rsidP="00837A88">
    <w:pPr>
      <w:jc w:val="center"/>
      <w:rPr>
        <w:rFonts w:cstheme="minorHAnsi"/>
        <w:b/>
        <w:sz w:val="28"/>
        <w:szCs w:val="28"/>
      </w:rPr>
    </w:pPr>
    <w:r w:rsidRPr="000F3FE8">
      <w:rPr>
        <w:rFonts w:cstheme="minorHAnsi"/>
        <w:b/>
        <w:sz w:val="28"/>
        <w:szCs w:val="28"/>
      </w:rPr>
      <w:t>Sponsored for CME credit by UAB Division of CME</w:t>
    </w:r>
  </w:p>
  <w:p w:rsidR="00417948" w:rsidRPr="00837A88" w:rsidRDefault="00417948">
    <w:pPr>
      <w:pStyle w:val="Footer"/>
      <w:rPr>
        <w:b/>
        <w:sz w:val="24"/>
        <w:szCs w:val="24"/>
      </w:rPr>
    </w:pPr>
    <w:r w:rsidRPr="00837A88">
      <w:rPr>
        <w:b/>
        <w:sz w:val="24"/>
        <w:szCs w:val="24"/>
      </w:rPr>
      <w:t xml:space="preserve">The University of Alabama School of Medicine is accredited by the Accreditation Council for Continuing Medical Education to provide continuing medical education for physicians. </w:t>
    </w:r>
  </w:p>
  <w:p w:rsidR="00417948" w:rsidRPr="00837A88" w:rsidRDefault="00417948">
    <w:pPr>
      <w:pStyle w:val="Footer"/>
      <w:rPr>
        <w:b/>
        <w:sz w:val="24"/>
        <w:szCs w:val="24"/>
      </w:rPr>
    </w:pPr>
    <w:r w:rsidRPr="00837A88">
      <w:rPr>
        <w:b/>
        <w:sz w:val="24"/>
        <w:szCs w:val="24"/>
      </w:rPr>
      <w:t>The University of Alabama School of Medicine designates this Regularly Scheduled S</w:t>
    </w:r>
    <w:r w:rsidR="00C97401" w:rsidRPr="00837A88">
      <w:rPr>
        <w:b/>
        <w:sz w:val="24"/>
        <w:szCs w:val="24"/>
      </w:rPr>
      <w:t>eries session for a maximum of ____</w:t>
    </w:r>
    <w:r w:rsidRPr="00837A88">
      <w:rPr>
        <w:b/>
        <w:sz w:val="24"/>
        <w:szCs w:val="24"/>
      </w:rPr>
      <w:t xml:space="preserve"> </w:t>
    </w:r>
    <w:r w:rsidRPr="00837A88">
      <w:rPr>
        <w:rStyle w:val="Emphasis"/>
        <w:b/>
        <w:sz w:val="24"/>
        <w:szCs w:val="24"/>
      </w:rPr>
      <w:t>AMA PRA Category 1 credit</w:t>
    </w:r>
    <w:r w:rsidR="008557CB" w:rsidRPr="00837A88">
      <w:rPr>
        <w:rStyle w:val="Emphasis"/>
        <w:b/>
        <w:sz w:val="24"/>
        <w:szCs w:val="24"/>
      </w:rPr>
      <w:t>(s) ™</w:t>
    </w:r>
    <w:r w:rsidRPr="00837A88">
      <w:rPr>
        <w:b/>
        <w:sz w:val="24"/>
        <w:szCs w:val="24"/>
      </w:rPr>
      <w:t>. Physicians should claim</w:t>
    </w:r>
    <w:r w:rsidR="006A1810" w:rsidRPr="00837A88">
      <w:rPr>
        <w:b/>
        <w:sz w:val="24"/>
        <w:szCs w:val="24"/>
      </w:rPr>
      <w:t xml:space="preserve"> only the</w:t>
    </w:r>
    <w:r w:rsidRPr="00837A88">
      <w:rPr>
        <w:b/>
        <w:sz w:val="24"/>
        <w:szCs w:val="24"/>
      </w:rPr>
      <w:t xml:space="preserve"> credit commensurate with the extent of their participation in the activity.  </w:t>
    </w:r>
  </w:p>
  <w:p w:rsidR="00417948" w:rsidRPr="00837A88" w:rsidRDefault="00417948">
    <w:pPr>
      <w:pStyle w:val="Footer"/>
      <w:rPr>
        <w:sz w:val="24"/>
        <w:szCs w:val="24"/>
      </w:rPr>
    </w:pPr>
    <w:r w:rsidRPr="00837A88">
      <w:rPr>
        <w:b/>
        <w:sz w:val="24"/>
        <w:szCs w:val="24"/>
      </w:rPr>
      <w:t>The University of Alabama School of Medicine is an equal opportunity/affirmative action institution.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E3" w:rsidRDefault="007747E3" w:rsidP="00417948">
      <w:pPr>
        <w:spacing w:after="0" w:line="240" w:lineRule="auto"/>
      </w:pPr>
      <w:r>
        <w:separator/>
      </w:r>
    </w:p>
  </w:footnote>
  <w:footnote w:type="continuationSeparator" w:id="0">
    <w:p w:rsidR="007747E3" w:rsidRDefault="007747E3" w:rsidP="00417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62A"/>
    <w:multiLevelType w:val="hybridMultilevel"/>
    <w:tmpl w:val="0A0E14EA"/>
    <w:lvl w:ilvl="0" w:tplc="C0761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67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AE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45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B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83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8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68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C1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9A0F4B"/>
    <w:multiLevelType w:val="hybridMultilevel"/>
    <w:tmpl w:val="359CFBE6"/>
    <w:lvl w:ilvl="0" w:tplc="2842B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8174A"/>
    <w:multiLevelType w:val="hybridMultilevel"/>
    <w:tmpl w:val="36467DBC"/>
    <w:lvl w:ilvl="0" w:tplc="2D2C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E60A">
      <w:start w:val="34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63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0A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2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86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63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2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4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660D74"/>
    <w:multiLevelType w:val="hybridMultilevel"/>
    <w:tmpl w:val="7C9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641D5"/>
    <w:multiLevelType w:val="hybridMultilevel"/>
    <w:tmpl w:val="AB14BDBC"/>
    <w:lvl w:ilvl="0" w:tplc="6F187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4A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C0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A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60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3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E2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4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25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B26E24"/>
    <w:multiLevelType w:val="hybridMultilevel"/>
    <w:tmpl w:val="68CCCFD0"/>
    <w:lvl w:ilvl="0" w:tplc="E85A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49F9C">
      <w:start w:val="28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4770A">
      <w:start w:val="28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EC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E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EE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0E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9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CC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1E4B74"/>
    <w:multiLevelType w:val="hybridMultilevel"/>
    <w:tmpl w:val="B4C2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A4D5E"/>
    <w:multiLevelType w:val="hybridMultilevel"/>
    <w:tmpl w:val="A67C80B0"/>
    <w:lvl w:ilvl="0" w:tplc="560C6A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BF4AF1"/>
    <w:multiLevelType w:val="hybridMultilevel"/>
    <w:tmpl w:val="AAB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E9"/>
    <w:rsid w:val="000F3FE8"/>
    <w:rsid w:val="001D0AA8"/>
    <w:rsid w:val="00247E8C"/>
    <w:rsid w:val="00267E6F"/>
    <w:rsid w:val="00283D88"/>
    <w:rsid w:val="002A77AC"/>
    <w:rsid w:val="002F2C1A"/>
    <w:rsid w:val="0032169A"/>
    <w:rsid w:val="00386EBC"/>
    <w:rsid w:val="00417948"/>
    <w:rsid w:val="00521BD0"/>
    <w:rsid w:val="006563DB"/>
    <w:rsid w:val="00675973"/>
    <w:rsid w:val="006915FE"/>
    <w:rsid w:val="006955E9"/>
    <w:rsid w:val="006A1810"/>
    <w:rsid w:val="00724C76"/>
    <w:rsid w:val="00750D0D"/>
    <w:rsid w:val="007747E3"/>
    <w:rsid w:val="0080705B"/>
    <w:rsid w:val="00837A88"/>
    <w:rsid w:val="008557CB"/>
    <w:rsid w:val="00926ED0"/>
    <w:rsid w:val="009511D8"/>
    <w:rsid w:val="00964FA7"/>
    <w:rsid w:val="00992CFF"/>
    <w:rsid w:val="009A1156"/>
    <w:rsid w:val="00A21BE8"/>
    <w:rsid w:val="00B35DED"/>
    <w:rsid w:val="00C6590B"/>
    <w:rsid w:val="00C97401"/>
    <w:rsid w:val="00E47DA8"/>
    <w:rsid w:val="00F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67E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5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E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67E6F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Emphasis">
    <w:name w:val="Emphasis"/>
    <w:qFormat/>
    <w:rsid w:val="00964FA7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48"/>
  </w:style>
  <w:style w:type="paragraph" w:styleId="Footer">
    <w:name w:val="footer"/>
    <w:basedOn w:val="Normal"/>
    <w:link w:val="Foot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48"/>
  </w:style>
  <w:style w:type="table" w:styleId="TableGrid">
    <w:name w:val="Table Grid"/>
    <w:basedOn w:val="TableNormal"/>
    <w:uiPriority w:val="59"/>
    <w:rsid w:val="008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67E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5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E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67E6F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Emphasis">
    <w:name w:val="Emphasis"/>
    <w:qFormat/>
    <w:rsid w:val="00964FA7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48"/>
  </w:style>
  <w:style w:type="paragraph" w:styleId="Footer">
    <w:name w:val="footer"/>
    <w:basedOn w:val="Normal"/>
    <w:link w:val="Foot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48"/>
  </w:style>
  <w:style w:type="table" w:styleId="TableGrid">
    <w:name w:val="Table Grid"/>
    <w:basedOn w:val="TableNormal"/>
    <w:uiPriority w:val="59"/>
    <w:rsid w:val="008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19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77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8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882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10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85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93">
          <w:marLeft w:val="15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4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159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328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UASOM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Hasterok,  Steve</dc:creator>
  <cp:lastModifiedBy>Pam Clark</cp:lastModifiedBy>
  <cp:revision>4</cp:revision>
  <dcterms:created xsi:type="dcterms:W3CDTF">2017-06-07T19:46:00Z</dcterms:created>
  <dcterms:modified xsi:type="dcterms:W3CDTF">2017-06-08T12:22:00Z</dcterms:modified>
</cp:coreProperties>
</file>